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E81" w:rsidRPr="00B24C1B" w:rsidRDefault="00147E81" w:rsidP="00147E81">
      <w:pPr>
        <w:spacing w:before="100" w:beforeAutospacing="1" w:after="100" w:afterAutospacing="1" w:line="240" w:lineRule="auto"/>
        <w:rPr>
          <w:rFonts w:ascii="Times New Roman" w:eastAsia="Times New Roman" w:hAnsi="Times New Roman" w:cs="Times New Roman"/>
          <w:b/>
          <w:bCs/>
          <w:sz w:val="23"/>
          <w:szCs w:val="23"/>
          <w:lang w:eastAsia="de-DE"/>
        </w:rPr>
      </w:pPr>
      <w:r w:rsidRPr="00147E81">
        <w:rPr>
          <w:rFonts w:ascii="Times New Roman" w:eastAsia="Times New Roman" w:hAnsi="Times New Roman" w:cs="Times New Roman"/>
          <w:b/>
          <w:bCs/>
          <w:sz w:val="23"/>
          <w:szCs w:val="23"/>
          <w:lang w:eastAsia="de-DE"/>
        </w:rPr>
        <w:t>TANZBÜHNE AM BELVEDERE am 27. – 29. Juli ’21</w:t>
      </w:r>
      <w:r w:rsidR="00B24C1B">
        <w:rPr>
          <w:rFonts w:ascii="Times New Roman" w:eastAsia="Times New Roman" w:hAnsi="Times New Roman" w:cs="Times New Roman"/>
          <w:b/>
          <w:bCs/>
          <w:sz w:val="23"/>
          <w:szCs w:val="23"/>
          <w:lang w:eastAsia="de-DE"/>
        </w:rPr>
        <w:br/>
      </w:r>
      <w:r w:rsidRPr="00147E81">
        <w:rPr>
          <w:rFonts w:ascii="Times New Roman" w:eastAsia="Times New Roman" w:hAnsi="Times New Roman" w:cs="Times New Roman"/>
          <w:sz w:val="23"/>
          <w:szCs w:val="23"/>
          <w:lang w:eastAsia="de-DE"/>
        </w:rPr>
        <w:br/>
        <w:t>Länger als ein Jahr war es nun sehr still um die Würzburger freie Tanzszene geworden. Wie allen anderen Kunstsparten wurde auch den Tanzschaffenden Corona bedingt ein Arbeitsverbot auferlegt.</w:t>
      </w:r>
      <w:r w:rsidRPr="00147E81">
        <w:rPr>
          <w:rFonts w:ascii="Times New Roman" w:eastAsia="Times New Roman" w:hAnsi="Times New Roman" w:cs="Times New Roman"/>
          <w:sz w:val="23"/>
          <w:szCs w:val="23"/>
          <w:lang w:eastAsia="de-DE"/>
        </w:rPr>
        <w:br/>
        <w:t>Doch nun ist es so weit! Wir freuen uns, dass wir uns nun wieder auf der Bühne zeigen dürfen.</w:t>
      </w:r>
    </w:p>
    <w:p w:rsidR="00147E81" w:rsidRPr="00147E81" w:rsidRDefault="00147E81" w:rsidP="00147E81">
      <w:pPr>
        <w:spacing w:before="100" w:beforeAutospacing="1" w:after="100" w:afterAutospacing="1" w:line="240" w:lineRule="auto"/>
        <w:rPr>
          <w:rFonts w:ascii="Times New Roman" w:eastAsia="Times New Roman" w:hAnsi="Times New Roman" w:cs="Times New Roman"/>
          <w:sz w:val="23"/>
          <w:szCs w:val="23"/>
          <w:lang w:eastAsia="de-DE"/>
        </w:rPr>
      </w:pPr>
      <w:r w:rsidRPr="00147E81">
        <w:rPr>
          <w:rFonts w:ascii="Times New Roman" w:eastAsia="Times New Roman" w:hAnsi="Times New Roman" w:cs="Times New Roman"/>
          <w:sz w:val="23"/>
          <w:szCs w:val="23"/>
          <w:lang w:eastAsia="de-DE"/>
        </w:rPr>
        <w:t xml:space="preserve">Eröffnet wird die Veranstaltungsreihe am </w:t>
      </w:r>
      <w:r w:rsidRPr="00147E81">
        <w:rPr>
          <w:rFonts w:ascii="Times New Roman" w:eastAsia="Times New Roman" w:hAnsi="Times New Roman" w:cs="Times New Roman"/>
          <w:b/>
          <w:bCs/>
          <w:sz w:val="23"/>
          <w:szCs w:val="23"/>
          <w:lang w:eastAsia="de-DE"/>
        </w:rPr>
        <w:t>27. Juli um 19:30</w:t>
      </w:r>
      <w:r w:rsidRPr="00147E81">
        <w:rPr>
          <w:rFonts w:ascii="Times New Roman" w:eastAsia="Times New Roman" w:hAnsi="Times New Roman" w:cs="Times New Roman"/>
          <w:sz w:val="23"/>
          <w:szCs w:val="23"/>
          <w:lang w:eastAsia="de-DE"/>
        </w:rPr>
        <w:t xml:space="preserve"> mit dem Abendprogramm </w:t>
      </w:r>
      <w:r w:rsidRPr="00147E81">
        <w:rPr>
          <w:rFonts w:ascii="Times New Roman" w:eastAsia="Times New Roman" w:hAnsi="Times New Roman" w:cs="Times New Roman"/>
          <w:b/>
          <w:bCs/>
          <w:sz w:val="23"/>
          <w:szCs w:val="23"/>
          <w:lang w:eastAsia="de-DE"/>
        </w:rPr>
        <w:t>„Tanzvielfalt 2(.)0“,</w:t>
      </w:r>
      <w:r w:rsidRPr="00147E81">
        <w:rPr>
          <w:rFonts w:ascii="Times New Roman" w:eastAsia="Times New Roman" w:hAnsi="Times New Roman" w:cs="Times New Roman"/>
          <w:sz w:val="23"/>
          <w:szCs w:val="23"/>
          <w:lang w:eastAsia="de-DE"/>
        </w:rPr>
        <w:t xml:space="preserve"> bei dem Mitglieder des Vereins </w:t>
      </w:r>
      <w:r w:rsidRPr="00147E81">
        <w:rPr>
          <w:rFonts w:ascii="Times New Roman" w:eastAsia="Times New Roman" w:hAnsi="Times New Roman" w:cs="Times New Roman"/>
          <w:b/>
          <w:bCs/>
          <w:sz w:val="23"/>
          <w:szCs w:val="23"/>
          <w:lang w:eastAsia="de-DE"/>
        </w:rPr>
        <w:t>„Runder Tisch Tanz Würzburg/Mainfranken e.V.“</w:t>
      </w:r>
      <w:r w:rsidRPr="00147E81">
        <w:rPr>
          <w:rFonts w:ascii="Times New Roman" w:eastAsia="Times New Roman" w:hAnsi="Times New Roman" w:cs="Times New Roman"/>
          <w:sz w:val="23"/>
          <w:szCs w:val="23"/>
          <w:lang w:eastAsia="de-DE"/>
        </w:rPr>
        <w:t>, die ganz unterschiedliche Tanzsparten vertreten, die Möglichkeit haben, ihre Arbeit zu präsentieren. Die Zuschauer dürfen sich auf eine bunte Vielfalt verschiedener Tanzstile freuen.</w:t>
      </w:r>
      <w:r w:rsidRPr="00147E81">
        <w:rPr>
          <w:rFonts w:ascii="Times New Roman" w:eastAsia="Times New Roman" w:hAnsi="Times New Roman" w:cs="Times New Roman"/>
          <w:sz w:val="23"/>
          <w:szCs w:val="23"/>
          <w:lang w:eastAsia="de-DE"/>
        </w:rPr>
        <w:br/>
        <w:t xml:space="preserve">Am Mittwochnachmittag, </w:t>
      </w:r>
      <w:r w:rsidRPr="00147E81">
        <w:rPr>
          <w:rFonts w:ascii="Times New Roman" w:eastAsia="Times New Roman" w:hAnsi="Times New Roman" w:cs="Times New Roman"/>
          <w:b/>
          <w:bCs/>
          <w:sz w:val="23"/>
          <w:szCs w:val="23"/>
          <w:lang w:eastAsia="de-DE"/>
        </w:rPr>
        <w:t>28. Juli</w:t>
      </w:r>
      <w:r w:rsidRPr="00147E81">
        <w:rPr>
          <w:rFonts w:ascii="Times New Roman" w:eastAsia="Times New Roman" w:hAnsi="Times New Roman" w:cs="Times New Roman"/>
          <w:sz w:val="23"/>
          <w:szCs w:val="23"/>
          <w:lang w:eastAsia="de-DE"/>
        </w:rPr>
        <w:t xml:space="preserve"> </w:t>
      </w:r>
      <w:r w:rsidRPr="00147E81">
        <w:rPr>
          <w:rFonts w:ascii="Times New Roman" w:eastAsia="Times New Roman" w:hAnsi="Times New Roman" w:cs="Times New Roman"/>
          <w:b/>
          <w:bCs/>
          <w:sz w:val="23"/>
          <w:szCs w:val="23"/>
          <w:lang w:eastAsia="de-DE"/>
        </w:rPr>
        <w:t>geht es ab 17:00</w:t>
      </w:r>
      <w:r w:rsidRPr="00147E81">
        <w:rPr>
          <w:rFonts w:ascii="Times New Roman" w:eastAsia="Times New Roman" w:hAnsi="Times New Roman" w:cs="Times New Roman"/>
          <w:sz w:val="23"/>
          <w:szCs w:val="23"/>
          <w:lang w:eastAsia="de-DE"/>
        </w:rPr>
        <w:t xml:space="preserve"> </w:t>
      </w:r>
      <w:r w:rsidRPr="00147E81">
        <w:rPr>
          <w:rFonts w:ascii="Times New Roman" w:eastAsia="Times New Roman" w:hAnsi="Times New Roman" w:cs="Times New Roman"/>
          <w:b/>
          <w:bCs/>
          <w:sz w:val="23"/>
          <w:szCs w:val="23"/>
          <w:lang w:eastAsia="de-DE"/>
        </w:rPr>
        <w:t>Uhr</w:t>
      </w:r>
      <w:r w:rsidRPr="00147E81">
        <w:rPr>
          <w:rFonts w:ascii="Times New Roman" w:eastAsia="Times New Roman" w:hAnsi="Times New Roman" w:cs="Times New Roman"/>
          <w:sz w:val="23"/>
          <w:szCs w:val="23"/>
          <w:lang w:eastAsia="de-DE"/>
        </w:rPr>
        <w:t xml:space="preserve"> weiter mit Kinder- und Jugendgruppen verschiedener Tanzstudios, Ballettschulen, Vereinen und Jugendzentren. Wir freuen uns, dass auch der Nachwuchs zeigen kann, welchen Tanzstil sie zum Lieblingstanz erkoren haben.</w:t>
      </w:r>
    </w:p>
    <w:p w:rsidR="00147E81" w:rsidRPr="00147E81" w:rsidRDefault="00B24C1B" w:rsidP="00147E81">
      <w:pPr>
        <w:spacing w:before="100" w:beforeAutospacing="1" w:after="100" w:afterAutospacing="1" w:line="240" w:lineRule="auto"/>
        <w:rPr>
          <w:rFonts w:ascii="Times New Roman" w:eastAsia="Times New Roman" w:hAnsi="Times New Roman" w:cs="Times New Roman"/>
          <w:sz w:val="24"/>
          <w:szCs w:val="24"/>
          <w:lang w:eastAsia="de-DE"/>
        </w:rPr>
      </w:pPr>
      <w:hyperlink r:id="rId6" w:tgtFrame="_blank" w:history="1">
        <w:r w:rsidR="00147E81" w:rsidRPr="00147E81">
          <w:rPr>
            <w:rFonts w:ascii="Times New Roman" w:eastAsia="Times New Roman" w:hAnsi="Times New Roman" w:cs="Times New Roman"/>
            <w:color w:val="0000FF"/>
            <w:sz w:val="24"/>
            <w:szCs w:val="24"/>
            <w:u w:val="single"/>
            <w:lang w:eastAsia="de-DE"/>
          </w:rPr>
          <w:t>https://rundertischtanz.de/wp-content/uploads/2021/07/Tanzvielfalt-2.0-Programm-Flyer_27.07.21.pdf</w:t>
        </w:r>
      </w:hyperlink>
      <w:r w:rsidR="00147E81" w:rsidRPr="00147E81">
        <w:rPr>
          <w:rFonts w:ascii="Times New Roman" w:eastAsia="Times New Roman" w:hAnsi="Times New Roman" w:cs="Times New Roman"/>
          <w:sz w:val="24"/>
          <w:szCs w:val="24"/>
          <w:lang w:eastAsia="de-DE"/>
        </w:rPr>
        <w:br/>
      </w:r>
      <w:hyperlink r:id="rId7" w:tgtFrame="_blank" w:history="1">
        <w:r w:rsidR="00147E81" w:rsidRPr="00147E81">
          <w:rPr>
            <w:rFonts w:ascii="Times New Roman" w:eastAsia="Times New Roman" w:hAnsi="Times New Roman" w:cs="Times New Roman"/>
            <w:color w:val="0000FF"/>
            <w:sz w:val="24"/>
            <w:szCs w:val="24"/>
            <w:u w:val="single"/>
            <w:lang w:eastAsia="de-DE"/>
          </w:rPr>
          <w:t>https://rundertischtanz.de/wp-content/uploads/2021/07/Tanzvielfalt-2.0-Programm-Flyer_28.07.21.pdf</w:t>
        </w:r>
      </w:hyperlink>
    </w:p>
    <w:p w:rsidR="00147E81" w:rsidRPr="00147E81" w:rsidRDefault="00147E81" w:rsidP="00147E81">
      <w:pPr>
        <w:spacing w:before="100" w:beforeAutospacing="1" w:after="100" w:afterAutospacing="1" w:line="240" w:lineRule="auto"/>
        <w:rPr>
          <w:rFonts w:ascii="Times New Roman" w:eastAsia="Times New Roman" w:hAnsi="Times New Roman" w:cs="Times New Roman"/>
          <w:sz w:val="23"/>
          <w:szCs w:val="23"/>
          <w:lang w:eastAsia="de-DE"/>
        </w:rPr>
      </w:pPr>
      <w:r w:rsidRPr="00147E81">
        <w:rPr>
          <w:rFonts w:ascii="Times New Roman" w:eastAsia="Times New Roman" w:hAnsi="Times New Roman" w:cs="Times New Roman"/>
          <w:b/>
          <w:bCs/>
          <w:sz w:val="23"/>
          <w:szCs w:val="23"/>
          <w:lang w:eastAsia="de-DE"/>
        </w:rPr>
        <w:t>Um 20:30 Uhr am 28. Juli</w:t>
      </w:r>
      <w:r w:rsidRPr="00147E81">
        <w:rPr>
          <w:rFonts w:ascii="Times New Roman" w:eastAsia="Times New Roman" w:hAnsi="Times New Roman" w:cs="Times New Roman"/>
          <w:sz w:val="23"/>
          <w:szCs w:val="23"/>
          <w:lang w:eastAsia="de-DE"/>
        </w:rPr>
        <w:t xml:space="preserve"> zeigt das </w:t>
      </w:r>
      <w:r w:rsidRPr="00147E81">
        <w:rPr>
          <w:rFonts w:ascii="Times New Roman" w:eastAsia="Times New Roman" w:hAnsi="Times New Roman" w:cs="Times New Roman"/>
          <w:b/>
          <w:bCs/>
          <w:sz w:val="23"/>
          <w:szCs w:val="23"/>
          <w:lang w:eastAsia="de-DE"/>
        </w:rPr>
        <w:t>TANZRAUM Ensemble</w:t>
      </w:r>
      <w:r w:rsidRPr="00147E81">
        <w:rPr>
          <w:rFonts w:ascii="Times New Roman" w:eastAsia="Times New Roman" w:hAnsi="Times New Roman" w:cs="Times New Roman"/>
          <w:sz w:val="23"/>
          <w:szCs w:val="23"/>
          <w:lang w:eastAsia="de-DE"/>
        </w:rPr>
        <w:t xml:space="preserve"> unter der Leitung von Lisa </w:t>
      </w:r>
      <w:proofErr w:type="spellStart"/>
      <w:r w:rsidRPr="00147E81">
        <w:rPr>
          <w:rFonts w:ascii="Times New Roman" w:eastAsia="Times New Roman" w:hAnsi="Times New Roman" w:cs="Times New Roman"/>
          <w:sz w:val="23"/>
          <w:szCs w:val="23"/>
          <w:lang w:eastAsia="de-DE"/>
        </w:rPr>
        <w:t>Kuttner</w:t>
      </w:r>
      <w:proofErr w:type="spellEnd"/>
      <w:r w:rsidRPr="00147E81">
        <w:rPr>
          <w:rFonts w:ascii="Times New Roman" w:eastAsia="Times New Roman" w:hAnsi="Times New Roman" w:cs="Times New Roman"/>
          <w:sz w:val="23"/>
          <w:szCs w:val="23"/>
          <w:lang w:eastAsia="de-DE"/>
        </w:rPr>
        <w:t xml:space="preserve"> das Tanzstück „blaue stunde“. Angeregt durch viele Spaziergänge in der Natur fragte sich die Choreografin, ob wir uns der Natur wieder annähern können, uns in ihren Rhythmus wieder einschwingen und uns von den Zyklen der Natur gehalten fühlen können. In der Zeit der Dämmerung, wenn klare Konturen verschwimmen, können wir neues entdecken. Der Saxofonist </w:t>
      </w:r>
      <w:proofErr w:type="spellStart"/>
      <w:r w:rsidRPr="00147E81">
        <w:rPr>
          <w:rFonts w:ascii="Times New Roman" w:eastAsia="Times New Roman" w:hAnsi="Times New Roman" w:cs="Times New Roman"/>
          <w:sz w:val="23"/>
          <w:szCs w:val="23"/>
          <w:lang w:eastAsia="de-DE"/>
        </w:rPr>
        <w:t>Vladi</w:t>
      </w:r>
      <w:proofErr w:type="spellEnd"/>
      <w:r w:rsidRPr="00147E81">
        <w:rPr>
          <w:rFonts w:ascii="Times New Roman" w:eastAsia="Times New Roman" w:hAnsi="Times New Roman" w:cs="Times New Roman"/>
          <w:sz w:val="23"/>
          <w:szCs w:val="23"/>
          <w:lang w:eastAsia="de-DE"/>
        </w:rPr>
        <w:t xml:space="preserve"> Stecker begleitet die Tänzerinnen live.</w:t>
      </w:r>
    </w:p>
    <w:p w:rsidR="00147E81" w:rsidRPr="00147E81" w:rsidRDefault="00147E81" w:rsidP="00147E81">
      <w:pPr>
        <w:spacing w:before="100" w:beforeAutospacing="1" w:after="100" w:afterAutospacing="1" w:line="240" w:lineRule="auto"/>
        <w:rPr>
          <w:rFonts w:ascii="Times New Roman" w:eastAsia="Times New Roman" w:hAnsi="Times New Roman" w:cs="Times New Roman"/>
          <w:sz w:val="23"/>
          <w:szCs w:val="23"/>
          <w:lang w:eastAsia="de-DE"/>
        </w:rPr>
      </w:pPr>
      <w:r w:rsidRPr="00147E81">
        <w:rPr>
          <w:rFonts w:ascii="Times New Roman" w:eastAsia="Times New Roman" w:hAnsi="Times New Roman" w:cs="Times New Roman"/>
          <w:sz w:val="23"/>
          <w:szCs w:val="23"/>
          <w:lang w:eastAsia="de-DE"/>
        </w:rPr>
        <w:t xml:space="preserve">Am Donnerstag, </w:t>
      </w:r>
      <w:r w:rsidRPr="00147E81">
        <w:rPr>
          <w:rFonts w:ascii="Times New Roman" w:eastAsia="Times New Roman" w:hAnsi="Times New Roman" w:cs="Times New Roman"/>
          <w:b/>
          <w:bCs/>
          <w:sz w:val="23"/>
          <w:szCs w:val="23"/>
          <w:lang w:eastAsia="de-DE"/>
        </w:rPr>
        <w:t>29. Juli  </w:t>
      </w:r>
      <w:r w:rsidRPr="00147E81">
        <w:rPr>
          <w:rFonts w:ascii="Times New Roman" w:eastAsia="Times New Roman" w:hAnsi="Times New Roman" w:cs="Times New Roman"/>
          <w:sz w:val="23"/>
          <w:szCs w:val="23"/>
          <w:lang w:eastAsia="de-DE"/>
        </w:rPr>
        <w:t xml:space="preserve">gestaltet die </w:t>
      </w:r>
      <w:r w:rsidRPr="00147E81">
        <w:rPr>
          <w:rFonts w:ascii="Times New Roman" w:eastAsia="Times New Roman" w:hAnsi="Times New Roman" w:cs="Times New Roman"/>
          <w:b/>
          <w:bCs/>
          <w:sz w:val="23"/>
          <w:szCs w:val="23"/>
          <w:lang w:eastAsia="de-DE"/>
        </w:rPr>
        <w:t>Künstlerinitiative Salon77 e.V.</w:t>
      </w:r>
      <w:r w:rsidRPr="00147E81">
        <w:rPr>
          <w:rFonts w:ascii="Times New Roman" w:eastAsia="Times New Roman" w:hAnsi="Times New Roman" w:cs="Times New Roman"/>
          <w:sz w:val="23"/>
          <w:szCs w:val="23"/>
          <w:lang w:eastAsia="de-DE"/>
        </w:rPr>
        <w:t xml:space="preserve"> das Programm.</w:t>
      </w:r>
      <w:r w:rsidRPr="00147E81">
        <w:rPr>
          <w:rFonts w:ascii="Times New Roman" w:eastAsia="Times New Roman" w:hAnsi="Times New Roman" w:cs="Times New Roman"/>
          <w:sz w:val="23"/>
          <w:szCs w:val="23"/>
          <w:lang w:eastAsia="de-DE"/>
        </w:rPr>
        <w:br/>
      </w:r>
      <w:r w:rsidRPr="00147E81">
        <w:rPr>
          <w:rFonts w:ascii="Times New Roman" w:eastAsia="Times New Roman" w:hAnsi="Times New Roman" w:cs="Times New Roman"/>
          <w:b/>
          <w:bCs/>
          <w:sz w:val="23"/>
          <w:szCs w:val="23"/>
          <w:lang w:eastAsia="de-DE"/>
        </w:rPr>
        <w:t>Um 17:00 Uhr</w:t>
      </w:r>
      <w:r w:rsidRPr="00147E81">
        <w:rPr>
          <w:rFonts w:ascii="Times New Roman" w:eastAsia="Times New Roman" w:hAnsi="Times New Roman" w:cs="Times New Roman"/>
          <w:sz w:val="23"/>
          <w:szCs w:val="23"/>
          <w:lang w:eastAsia="de-DE"/>
        </w:rPr>
        <w:t xml:space="preserve"> beginnt der </w:t>
      </w:r>
      <w:r w:rsidRPr="00147E81">
        <w:rPr>
          <w:rFonts w:ascii="Times New Roman" w:eastAsia="Times New Roman" w:hAnsi="Times New Roman" w:cs="Times New Roman"/>
          <w:b/>
          <w:bCs/>
          <w:sz w:val="23"/>
          <w:szCs w:val="23"/>
          <w:lang w:eastAsia="de-DE"/>
        </w:rPr>
        <w:t xml:space="preserve">„Salonsommer“ </w:t>
      </w:r>
      <w:r w:rsidRPr="00147E81">
        <w:rPr>
          <w:rFonts w:ascii="Times New Roman" w:eastAsia="Times New Roman" w:hAnsi="Times New Roman" w:cs="Times New Roman"/>
          <w:sz w:val="23"/>
          <w:szCs w:val="23"/>
          <w:lang w:eastAsia="de-DE"/>
        </w:rPr>
        <w:t xml:space="preserve">mit Mitgliedern des Vereins. Neben Zeitgenössischer Tanz sorgen Flamencogitarren- und Saxofon-Klängen mit feinstem Lounge- und </w:t>
      </w:r>
      <w:proofErr w:type="spellStart"/>
      <w:r w:rsidRPr="00147E81">
        <w:rPr>
          <w:rFonts w:ascii="Times New Roman" w:eastAsia="Times New Roman" w:hAnsi="Times New Roman" w:cs="Times New Roman"/>
          <w:sz w:val="23"/>
          <w:szCs w:val="23"/>
          <w:lang w:eastAsia="de-DE"/>
        </w:rPr>
        <w:t>Chill</w:t>
      </w:r>
      <w:proofErr w:type="spellEnd"/>
      <w:r w:rsidRPr="00147E81">
        <w:rPr>
          <w:rFonts w:ascii="Times New Roman" w:eastAsia="Times New Roman" w:hAnsi="Times New Roman" w:cs="Times New Roman"/>
          <w:sz w:val="23"/>
          <w:szCs w:val="23"/>
          <w:lang w:eastAsia="de-DE"/>
        </w:rPr>
        <w:t xml:space="preserve"> House Beats für ein lässiges Miami Beach und Ibiza-Ambiente.</w:t>
      </w:r>
      <w:r w:rsidRPr="00147E81">
        <w:rPr>
          <w:rFonts w:ascii="Times New Roman" w:eastAsia="Times New Roman" w:hAnsi="Times New Roman" w:cs="Times New Roman"/>
          <w:sz w:val="23"/>
          <w:szCs w:val="23"/>
          <w:lang w:eastAsia="de-DE"/>
        </w:rPr>
        <w:br/>
        <w:t xml:space="preserve">Abschluss und Highlight des Abends ist das </w:t>
      </w:r>
      <w:r w:rsidRPr="00147E81">
        <w:rPr>
          <w:rFonts w:ascii="Times New Roman" w:eastAsia="Times New Roman" w:hAnsi="Times New Roman" w:cs="Times New Roman"/>
          <w:b/>
          <w:bCs/>
          <w:sz w:val="23"/>
          <w:szCs w:val="23"/>
          <w:lang w:eastAsia="de-DE"/>
        </w:rPr>
        <w:t>Konzert im Rahmen des Würzburger Flamenco Festivals um 20:30 Uhr.</w:t>
      </w:r>
      <w:r w:rsidRPr="00147E81">
        <w:rPr>
          <w:rFonts w:ascii="Times New Roman" w:eastAsia="Times New Roman" w:hAnsi="Times New Roman" w:cs="Times New Roman"/>
          <w:sz w:val="23"/>
          <w:szCs w:val="23"/>
          <w:lang w:eastAsia="de-DE"/>
        </w:rPr>
        <w:t xml:space="preserve"> </w:t>
      </w:r>
      <w:r w:rsidRPr="00147E81">
        <w:rPr>
          <w:rFonts w:ascii="Times New Roman" w:eastAsia="Times New Roman" w:hAnsi="Times New Roman" w:cs="Times New Roman"/>
          <w:sz w:val="23"/>
          <w:szCs w:val="23"/>
          <w:lang w:eastAsia="de-DE"/>
        </w:rPr>
        <w:br/>
        <w:t xml:space="preserve">Das facettenreiche Programm mit „Son de </w:t>
      </w:r>
      <w:proofErr w:type="spellStart"/>
      <w:r w:rsidRPr="00147E81">
        <w:rPr>
          <w:rFonts w:ascii="Times New Roman" w:eastAsia="Times New Roman" w:hAnsi="Times New Roman" w:cs="Times New Roman"/>
          <w:sz w:val="23"/>
          <w:szCs w:val="23"/>
          <w:lang w:eastAsia="de-DE"/>
        </w:rPr>
        <w:t>Tres</w:t>
      </w:r>
      <w:proofErr w:type="spellEnd"/>
      <w:r w:rsidRPr="00147E81">
        <w:rPr>
          <w:rFonts w:ascii="Times New Roman" w:eastAsia="Times New Roman" w:hAnsi="Times New Roman" w:cs="Times New Roman"/>
          <w:sz w:val="23"/>
          <w:szCs w:val="23"/>
          <w:lang w:eastAsia="de-DE"/>
        </w:rPr>
        <w:t xml:space="preserve"> – Trio Flamenco“ präsentiert den Flamenco als leidenschaftliche Einheit von Tanz, Musik und Gesang.</w:t>
      </w:r>
    </w:p>
    <w:p w:rsidR="00147E81" w:rsidRPr="00147E81" w:rsidRDefault="00147E81" w:rsidP="00147E81">
      <w:pPr>
        <w:spacing w:before="100" w:beforeAutospacing="1" w:after="100" w:afterAutospacing="1" w:line="240" w:lineRule="auto"/>
        <w:rPr>
          <w:rFonts w:ascii="Times New Roman" w:eastAsia="Times New Roman" w:hAnsi="Times New Roman" w:cs="Times New Roman"/>
          <w:sz w:val="23"/>
          <w:szCs w:val="23"/>
          <w:lang w:eastAsia="de-DE"/>
        </w:rPr>
      </w:pPr>
      <w:r w:rsidRPr="00147E81">
        <w:rPr>
          <w:rFonts w:ascii="Times New Roman" w:eastAsia="Times New Roman" w:hAnsi="Times New Roman" w:cs="Times New Roman"/>
          <w:sz w:val="23"/>
          <w:szCs w:val="23"/>
          <w:lang w:eastAsia="de-DE"/>
        </w:rPr>
        <w:t xml:space="preserve">Informationen und Kartenvorbestellung auch unten </w:t>
      </w:r>
      <w:hyperlink r:id="rId8" w:tgtFrame="_blank" w:history="1">
        <w:r w:rsidRPr="00147E81">
          <w:rPr>
            <w:rFonts w:ascii="Times New Roman" w:eastAsia="Times New Roman" w:hAnsi="Times New Roman" w:cs="Times New Roman"/>
            <w:color w:val="0000FF"/>
            <w:sz w:val="23"/>
            <w:szCs w:val="23"/>
            <w:u w:val="single"/>
            <w:lang w:eastAsia="de-DE"/>
          </w:rPr>
          <w:t>Salon 77</w:t>
        </w:r>
      </w:hyperlink>
      <w:r w:rsidRPr="00147E81">
        <w:rPr>
          <w:rFonts w:ascii="Times New Roman" w:eastAsia="Times New Roman" w:hAnsi="Times New Roman" w:cs="Times New Roman"/>
          <w:sz w:val="23"/>
          <w:szCs w:val="23"/>
          <w:lang w:eastAsia="de-DE"/>
        </w:rPr>
        <w:t xml:space="preserve"> und </w:t>
      </w:r>
      <w:hyperlink r:id="rId9" w:tgtFrame="_blank" w:history="1">
        <w:r w:rsidRPr="00147E81">
          <w:rPr>
            <w:rFonts w:ascii="Times New Roman" w:eastAsia="Times New Roman" w:hAnsi="Times New Roman" w:cs="Times New Roman"/>
            <w:color w:val="0000FF"/>
            <w:sz w:val="23"/>
            <w:szCs w:val="23"/>
            <w:u w:val="single"/>
            <w:lang w:eastAsia="de-DE"/>
          </w:rPr>
          <w:t>Tanzraum</w:t>
        </w:r>
      </w:hyperlink>
      <w:r w:rsidRPr="00147E81">
        <w:rPr>
          <w:rFonts w:ascii="Times New Roman" w:eastAsia="Times New Roman" w:hAnsi="Times New Roman" w:cs="Times New Roman"/>
          <w:sz w:val="23"/>
          <w:szCs w:val="23"/>
          <w:lang w:eastAsia="de-DE"/>
        </w:rPr>
        <w:t xml:space="preserve"> </w:t>
      </w:r>
    </w:p>
    <w:p w:rsidR="00147E81" w:rsidRPr="00147E81" w:rsidRDefault="00147E81" w:rsidP="00147E81">
      <w:pPr>
        <w:spacing w:before="100" w:beforeAutospacing="1" w:after="100" w:afterAutospacing="1" w:line="240" w:lineRule="auto"/>
        <w:rPr>
          <w:rFonts w:ascii="Times New Roman" w:eastAsia="Times New Roman" w:hAnsi="Times New Roman" w:cs="Times New Roman"/>
          <w:sz w:val="24"/>
          <w:szCs w:val="24"/>
          <w:lang w:eastAsia="de-DE"/>
        </w:rPr>
      </w:pPr>
      <w:r w:rsidRPr="00147E81">
        <w:rPr>
          <w:rFonts w:ascii="Times New Roman" w:eastAsia="Times New Roman" w:hAnsi="Times New Roman" w:cs="Times New Roman"/>
          <w:b/>
          <w:bCs/>
          <w:sz w:val="24"/>
          <w:szCs w:val="24"/>
          <w:lang w:eastAsia="de-DE"/>
        </w:rPr>
        <w:t>Kartenreservierung und Preise:</w:t>
      </w:r>
    </w:p>
    <w:p w:rsidR="00147E81" w:rsidRPr="00147E81" w:rsidRDefault="00147E81" w:rsidP="00147E8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47E81">
        <w:rPr>
          <w:rFonts w:ascii="Times New Roman" w:eastAsia="Times New Roman" w:hAnsi="Times New Roman" w:cs="Times New Roman"/>
          <w:sz w:val="24"/>
          <w:szCs w:val="24"/>
          <w:lang w:eastAsia="de-DE"/>
        </w:rPr>
        <w:t>Preis: 16 Euro / ermäßigt 8 Euro (Schüler, Studierende, Schwerbehinderte)</w:t>
      </w:r>
    </w:p>
    <w:p w:rsidR="00147E81" w:rsidRPr="00147E81" w:rsidRDefault="00147E81" w:rsidP="00147E8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47E81">
        <w:rPr>
          <w:rFonts w:ascii="Times New Roman" w:eastAsia="Times New Roman" w:hAnsi="Times New Roman" w:cs="Times New Roman"/>
          <w:sz w:val="24"/>
          <w:szCs w:val="24"/>
          <w:lang w:eastAsia="de-DE"/>
        </w:rPr>
        <w:t>Preis: 8 Euro pro Person auf einer Picknickdecke</w:t>
      </w:r>
    </w:p>
    <w:p w:rsidR="00147E81" w:rsidRPr="00147E81" w:rsidRDefault="00147E81" w:rsidP="00147E8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47E81">
        <w:rPr>
          <w:rFonts w:ascii="Times New Roman" w:eastAsia="Times New Roman" w:hAnsi="Times New Roman" w:cs="Times New Roman"/>
          <w:sz w:val="24"/>
          <w:szCs w:val="24"/>
          <w:lang w:eastAsia="de-DE"/>
        </w:rPr>
        <w:t xml:space="preserve">Kostenloser Eintritt zur Vorstellung am Mittwoch, </w:t>
      </w:r>
      <w:r w:rsidRPr="00147E81">
        <w:rPr>
          <w:rFonts w:ascii="Times New Roman" w:eastAsia="Times New Roman" w:hAnsi="Times New Roman" w:cs="Times New Roman"/>
          <w:i/>
          <w:iCs/>
          <w:sz w:val="24"/>
          <w:szCs w:val="24"/>
          <w:u w:val="single"/>
          <w:lang w:eastAsia="de-DE"/>
        </w:rPr>
        <w:t>28.07., um 17:00 Uhr</w:t>
      </w:r>
      <w:r w:rsidRPr="00147E81">
        <w:rPr>
          <w:rFonts w:ascii="Times New Roman" w:eastAsia="Times New Roman" w:hAnsi="Times New Roman" w:cs="Times New Roman"/>
          <w:sz w:val="24"/>
          <w:szCs w:val="24"/>
          <w:lang w:eastAsia="de-DE"/>
        </w:rPr>
        <w:t xml:space="preserve"> (nur mit Anmeldung)</w:t>
      </w:r>
    </w:p>
    <w:p w:rsidR="00147E81" w:rsidRPr="00147E81" w:rsidRDefault="00147E81" w:rsidP="00147E8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47E81">
        <w:rPr>
          <w:rFonts w:ascii="Times New Roman" w:eastAsia="Times New Roman" w:hAnsi="Times New Roman" w:cs="Times New Roman"/>
          <w:sz w:val="24"/>
          <w:szCs w:val="24"/>
          <w:lang w:eastAsia="de-DE"/>
        </w:rPr>
        <w:lastRenderedPageBreak/>
        <w:t xml:space="preserve">Kartenvorverkauf: </w:t>
      </w:r>
      <w:proofErr w:type="spellStart"/>
      <w:r w:rsidRPr="00147E81">
        <w:rPr>
          <w:rFonts w:ascii="Times New Roman" w:eastAsia="Times New Roman" w:hAnsi="Times New Roman" w:cs="Times New Roman"/>
          <w:sz w:val="24"/>
          <w:szCs w:val="24"/>
          <w:lang w:eastAsia="de-DE"/>
        </w:rPr>
        <w:t>Asami’s</w:t>
      </w:r>
      <w:proofErr w:type="spellEnd"/>
      <w:r w:rsidRPr="00147E81">
        <w:rPr>
          <w:rFonts w:ascii="Times New Roman" w:eastAsia="Times New Roman" w:hAnsi="Times New Roman" w:cs="Times New Roman"/>
          <w:sz w:val="24"/>
          <w:szCs w:val="24"/>
          <w:lang w:eastAsia="de-DE"/>
        </w:rPr>
        <w:t xml:space="preserve"> Tanzboutique, Semmelstr. 6, 97070 </w:t>
      </w:r>
      <w:proofErr w:type="spellStart"/>
      <w:r w:rsidRPr="00147E81">
        <w:rPr>
          <w:rFonts w:ascii="Times New Roman" w:eastAsia="Times New Roman" w:hAnsi="Times New Roman" w:cs="Times New Roman"/>
          <w:sz w:val="24"/>
          <w:szCs w:val="24"/>
          <w:lang w:eastAsia="de-DE"/>
        </w:rPr>
        <w:t>Wü</w:t>
      </w:r>
      <w:proofErr w:type="spellEnd"/>
      <w:r w:rsidRPr="00147E81">
        <w:rPr>
          <w:rFonts w:ascii="Times New Roman" w:eastAsia="Times New Roman" w:hAnsi="Times New Roman" w:cs="Times New Roman"/>
          <w:sz w:val="24"/>
          <w:szCs w:val="24"/>
          <w:lang w:eastAsia="de-DE"/>
        </w:rPr>
        <w:t xml:space="preserve">., Tel. 0931 16409 und Papier Pfeiffer, Sanderstr. 4A, 97070 </w:t>
      </w:r>
      <w:proofErr w:type="spellStart"/>
      <w:r w:rsidRPr="00147E81">
        <w:rPr>
          <w:rFonts w:ascii="Times New Roman" w:eastAsia="Times New Roman" w:hAnsi="Times New Roman" w:cs="Times New Roman"/>
          <w:sz w:val="24"/>
          <w:szCs w:val="24"/>
          <w:lang w:eastAsia="de-DE"/>
        </w:rPr>
        <w:t>Wü</w:t>
      </w:r>
      <w:proofErr w:type="spellEnd"/>
      <w:r w:rsidRPr="00147E81">
        <w:rPr>
          <w:rFonts w:ascii="Times New Roman" w:eastAsia="Times New Roman" w:hAnsi="Times New Roman" w:cs="Times New Roman"/>
          <w:sz w:val="24"/>
          <w:szCs w:val="24"/>
          <w:lang w:eastAsia="de-DE"/>
        </w:rPr>
        <w:t>., Tel. 0931 52720.</w:t>
      </w:r>
      <w:r w:rsidRPr="00147E81">
        <w:rPr>
          <w:rFonts w:ascii="Times New Roman" w:eastAsia="Times New Roman" w:hAnsi="Times New Roman" w:cs="Times New Roman"/>
          <w:sz w:val="24"/>
          <w:szCs w:val="24"/>
          <w:lang w:eastAsia="de-DE"/>
        </w:rPr>
        <w:br/>
        <w:t>Bitte die Öffnungszeiten beachten.</w:t>
      </w:r>
    </w:p>
    <w:p w:rsidR="00147E81" w:rsidRPr="00147E81" w:rsidRDefault="00147E81" w:rsidP="00147E8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47E81">
        <w:rPr>
          <w:rFonts w:ascii="Times New Roman" w:eastAsia="Times New Roman" w:hAnsi="Times New Roman" w:cs="Times New Roman"/>
          <w:sz w:val="24"/>
          <w:szCs w:val="24"/>
          <w:lang w:eastAsia="de-DE"/>
        </w:rPr>
        <w:t>Reservierung online: die reservierten Karten müssen spätestens eine halbe Stunde vor Vorstellungsbeginn abgeholt werden.</w:t>
      </w:r>
    </w:p>
    <w:p w:rsidR="00147E81" w:rsidRPr="00147E81" w:rsidRDefault="00147E81" w:rsidP="00147E8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47E81">
        <w:rPr>
          <w:rFonts w:ascii="Times New Roman" w:eastAsia="Times New Roman" w:hAnsi="Times New Roman" w:cs="Times New Roman"/>
          <w:sz w:val="24"/>
          <w:szCs w:val="24"/>
          <w:lang w:eastAsia="de-DE"/>
        </w:rPr>
        <w:t xml:space="preserve">E-Mail: </w:t>
      </w:r>
      <w:hyperlink r:id="rId10" w:history="1">
        <w:r w:rsidRPr="00147E81">
          <w:rPr>
            <w:rFonts w:ascii="Times New Roman" w:eastAsia="Times New Roman" w:hAnsi="Times New Roman" w:cs="Times New Roman"/>
            <w:color w:val="0000FF"/>
            <w:sz w:val="24"/>
            <w:szCs w:val="24"/>
            <w:u w:val="single"/>
            <w:lang w:eastAsia="de-DE"/>
          </w:rPr>
          <w:t>info@rundertischtanz.de</w:t>
        </w:r>
      </w:hyperlink>
      <w:r w:rsidRPr="00147E81">
        <w:rPr>
          <w:rFonts w:ascii="Times New Roman" w:eastAsia="Times New Roman" w:hAnsi="Times New Roman" w:cs="Times New Roman"/>
          <w:sz w:val="24"/>
          <w:szCs w:val="24"/>
          <w:lang w:eastAsia="de-DE"/>
        </w:rPr>
        <w:t xml:space="preserve"> (Vorstellungen am </w:t>
      </w:r>
      <w:r w:rsidRPr="00147E81">
        <w:rPr>
          <w:rFonts w:ascii="Times New Roman" w:eastAsia="Times New Roman" w:hAnsi="Times New Roman" w:cs="Times New Roman"/>
          <w:i/>
          <w:iCs/>
          <w:sz w:val="24"/>
          <w:szCs w:val="24"/>
          <w:u w:val="single"/>
          <w:lang w:eastAsia="de-DE"/>
        </w:rPr>
        <w:t>27.07.,19:30 Uhr</w:t>
      </w:r>
      <w:r w:rsidRPr="00147E81">
        <w:rPr>
          <w:rFonts w:ascii="Times New Roman" w:eastAsia="Times New Roman" w:hAnsi="Times New Roman" w:cs="Times New Roman"/>
          <w:sz w:val="24"/>
          <w:szCs w:val="24"/>
          <w:lang w:eastAsia="de-DE"/>
        </w:rPr>
        <w:t xml:space="preserve"> und </w:t>
      </w:r>
      <w:r w:rsidRPr="00147E81">
        <w:rPr>
          <w:rFonts w:ascii="Times New Roman" w:eastAsia="Times New Roman" w:hAnsi="Times New Roman" w:cs="Times New Roman"/>
          <w:i/>
          <w:iCs/>
          <w:sz w:val="24"/>
          <w:szCs w:val="24"/>
          <w:u w:val="single"/>
          <w:lang w:eastAsia="de-DE"/>
        </w:rPr>
        <w:t>28.07., 17:00 Uhr</w:t>
      </w:r>
      <w:r w:rsidRPr="00147E81">
        <w:rPr>
          <w:rFonts w:ascii="Times New Roman" w:eastAsia="Times New Roman" w:hAnsi="Times New Roman" w:cs="Times New Roman"/>
          <w:sz w:val="24"/>
          <w:szCs w:val="24"/>
          <w:lang w:eastAsia="de-DE"/>
        </w:rPr>
        <w:t>)</w:t>
      </w:r>
      <w:r w:rsidRPr="00147E81">
        <w:rPr>
          <w:rFonts w:ascii="Times New Roman" w:eastAsia="Times New Roman" w:hAnsi="Times New Roman" w:cs="Times New Roman"/>
          <w:sz w:val="24"/>
          <w:szCs w:val="24"/>
          <w:lang w:eastAsia="de-DE"/>
        </w:rPr>
        <w:br/>
        <w:t xml:space="preserve">            </w:t>
      </w:r>
      <w:r w:rsidR="00B24C1B">
        <w:rPr>
          <w:rFonts w:ascii="Times New Roman" w:eastAsia="Times New Roman" w:hAnsi="Times New Roman" w:cs="Times New Roman"/>
          <w:sz w:val="24"/>
          <w:szCs w:val="24"/>
          <w:lang w:eastAsia="de-DE"/>
        </w:rPr>
        <w:t xml:space="preserve"> </w:t>
      </w:r>
      <w:hyperlink r:id="rId11" w:history="1">
        <w:r w:rsidRPr="00147E81">
          <w:rPr>
            <w:rFonts w:ascii="Times New Roman" w:eastAsia="Times New Roman" w:hAnsi="Times New Roman" w:cs="Times New Roman"/>
            <w:color w:val="0000FF"/>
            <w:sz w:val="24"/>
            <w:szCs w:val="24"/>
            <w:u w:val="single"/>
            <w:lang w:eastAsia="de-DE"/>
          </w:rPr>
          <w:t>contact@tanzraum-wuerzburg.de</w:t>
        </w:r>
      </w:hyperlink>
      <w:r w:rsidRPr="00147E81">
        <w:rPr>
          <w:rFonts w:ascii="Times New Roman" w:eastAsia="Times New Roman" w:hAnsi="Times New Roman" w:cs="Times New Roman"/>
          <w:sz w:val="24"/>
          <w:szCs w:val="24"/>
          <w:lang w:eastAsia="de-DE"/>
        </w:rPr>
        <w:t xml:space="preserve"> (Vorstellung am </w:t>
      </w:r>
      <w:r w:rsidRPr="00147E81">
        <w:rPr>
          <w:rFonts w:ascii="Times New Roman" w:eastAsia="Times New Roman" w:hAnsi="Times New Roman" w:cs="Times New Roman"/>
          <w:i/>
          <w:iCs/>
          <w:sz w:val="24"/>
          <w:szCs w:val="24"/>
          <w:u w:val="single"/>
          <w:lang w:eastAsia="de-DE"/>
        </w:rPr>
        <w:t>28.07., 20:30 Uhr</w:t>
      </w:r>
      <w:r w:rsidRPr="00147E81">
        <w:rPr>
          <w:rFonts w:ascii="Times New Roman" w:eastAsia="Times New Roman" w:hAnsi="Times New Roman" w:cs="Times New Roman"/>
          <w:sz w:val="24"/>
          <w:szCs w:val="24"/>
          <w:lang w:eastAsia="de-DE"/>
        </w:rPr>
        <w:t>)</w:t>
      </w:r>
      <w:r w:rsidRPr="00147E81">
        <w:rPr>
          <w:rFonts w:ascii="Times New Roman" w:eastAsia="Times New Roman" w:hAnsi="Times New Roman" w:cs="Times New Roman"/>
          <w:sz w:val="24"/>
          <w:szCs w:val="24"/>
          <w:lang w:eastAsia="de-DE"/>
        </w:rPr>
        <w:br/>
        <w:t xml:space="preserve">            </w:t>
      </w:r>
      <w:r w:rsidR="00B24C1B">
        <w:rPr>
          <w:rFonts w:ascii="Times New Roman" w:eastAsia="Times New Roman" w:hAnsi="Times New Roman" w:cs="Times New Roman"/>
          <w:sz w:val="24"/>
          <w:szCs w:val="24"/>
          <w:lang w:eastAsia="de-DE"/>
        </w:rPr>
        <w:t xml:space="preserve"> </w:t>
      </w:r>
      <w:hyperlink r:id="rId12" w:history="1">
        <w:r w:rsidRPr="00147E81">
          <w:rPr>
            <w:rFonts w:ascii="Times New Roman" w:eastAsia="Times New Roman" w:hAnsi="Times New Roman" w:cs="Times New Roman"/>
            <w:color w:val="0000FF"/>
            <w:sz w:val="24"/>
            <w:szCs w:val="24"/>
            <w:u w:val="single"/>
            <w:lang w:eastAsia="de-DE"/>
          </w:rPr>
          <w:t>info@salon77.de</w:t>
        </w:r>
      </w:hyperlink>
      <w:r w:rsidRPr="00147E81">
        <w:rPr>
          <w:rFonts w:ascii="Times New Roman" w:eastAsia="Times New Roman" w:hAnsi="Times New Roman" w:cs="Times New Roman"/>
          <w:sz w:val="24"/>
          <w:szCs w:val="24"/>
          <w:lang w:eastAsia="de-DE"/>
        </w:rPr>
        <w:t xml:space="preserve"> (Vorstellungen am </w:t>
      </w:r>
      <w:r w:rsidRPr="00147E81">
        <w:rPr>
          <w:rFonts w:ascii="Times New Roman" w:eastAsia="Times New Roman" w:hAnsi="Times New Roman" w:cs="Times New Roman"/>
          <w:i/>
          <w:iCs/>
          <w:sz w:val="24"/>
          <w:szCs w:val="24"/>
          <w:u w:val="single"/>
          <w:lang w:eastAsia="de-DE"/>
        </w:rPr>
        <w:t>29.07.,17:00 Uhr</w:t>
      </w:r>
      <w:r w:rsidRPr="00147E81">
        <w:rPr>
          <w:rFonts w:ascii="Times New Roman" w:eastAsia="Times New Roman" w:hAnsi="Times New Roman" w:cs="Times New Roman"/>
          <w:sz w:val="24"/>
          <w:szCs w:val="24"/>
          <w:lang w:eastAsia="de-DE"/>
        </w:rPr>
        <w:t xml:space="preserve"> und </w:t>
      </w:r>
      <w:r w:rsidRPr="00147E81">
        <w:rPr>
          <w:rFonts w:ascii="Times New Roman" w:eastAsia="Times New Roman" w:hAnsi="Times New Roman" w:cs="Times New Roman"/>
          <w:i/>
          <w:iCs/>
          <w:sz w:val="24"/>
          <w:szCs w:val="24"/>
          <w:u w:val="single"/>
          <w:lang w:eastAsia="de-DE"/>
        </w:rPr>
        <w:t>29.07., 20:30 Uhr</w:t>
      </w:r>
      <w:r w:rsidRPr="00147E81">
        <w:rPr>
          <w:rFonts w:ascii="Times New Roman" w:eastAsia="Times New Roman" w:hAnsi="Times New Roman" w:cs="Times New Roman"/>
          <w:sz w:val="24"/>
          <w:szCs w:val="24"/>
          <w:lang w:eastAsia="de-DE"/>
        </w:rPr>
        <w:t>)</w:t>
      </w:r>
    </w:p>
    <w:p w:rsidR="00147E81" w:rsidRPr="00147E81" w:rsidRDefault="00B24C1B" w:rsidP="00147E81">
      <w:pPr>
        <w:spacing w:after="0" w:line="240" w:lineRule="auto"/>
        <w:rPr>
          <w:rFonts w:ascii="Times New Roman" w:eastAsia="Times New Roman" w:hAnsi="Times New Roman" w:cs="Times New Roman"/>
          <w:sz w:val="24"/>
          <w:szCs w:val="24"/>
          <w:lang w:eastAsia="de-DE"/>
        </w:rPr>
      </w:pPr>
      <w:hyperlink r:id="rId13" w:history="1">
        <w:r w:rsidR="00147E81" w:rsidRPr="00147E81">
          <w:rPr>
            <w:rFonts w:ascii="Times New Roman" w:eastAsia="Times New Roman" w:hAnsi="Times New Roman" w:cs="Times New Roman"/>
            <w:color w:val="0000FF"/>
            <w:sz w:val="24"/>
            <w:szCs w:val="24"/>
            <w:u w:val="single"/>
            <w:lang w:eastAsia="de-DE"/>
          </w:rPr>
          <w:t>KONTAKT-FORMULAR_Anmeldung-Reservierung-3</w:t>
        </w:r>
      </w:hyperlink>
      <w:hyperlink r:id="rId14" w:history="1">
        <w:r w:rsidR="00147E81" w:rsidRPr="00147E81">
          <w:rPr>
            <w:rFonts w:ascii="Times New Roman" w:eastAsia="Times New Roman" w:hAnsi="Times New Roman" w:cs="Times New Roman"/>
            <w:color w:val="0000FF"/>
            <w:sz w:val="24"/>
            <w:szCs w:val="24"/>
            <w:u w:val="single"/>
            <w:lang w:eastAsia="de-DE"/>
          </w:rPr>
          <w:t>Herunterladen</w:t>
        </w:r>
      </w:hyperlink>
    </w:p>
    <w:p w:rsidR="00147E81" w:rsidRPr="00147E81" w:rsidRDefault="00147E81" w:rsidP="00147E81">
      <w:pPr>
        <w:spacing w:before="100" w:beforeAutospacing="1" w:after="100" w:afterAutospacing="1" w:line="240" w:lineRule="auto"/>
        <w:rPr>
          <w:rFonts w:ascii="Times New Roman" w:eastAsia="Times New Roman" w:hAnsi="Times New Roman" w:cs="Times New Roman"/>
          <w:sz w:val="24"/>
          <w:szCs w:val="24"/>
          <w:lang w:eastAsia="de-DE"/>
        </w:rPr>
      </w:pPr>
      <w:r w:rsidRPr="00147E81">
        <w:rPr>
          <w:rFonts w:ascii="Times New Roman" w:eastAsia="Times New Roman" w:hAnsi="Times New Roman" w:cs="Times New Roman"/>
          <w:b/>
          <w:bCs/>
          <w:sz w:val="24"/>
          <w:szCs w:val="24"/>
          <w:lang w:eastAsia="de-DE"/>
        </w:rPr>
        <w:t>Anmerkungen:</w:t>
      </w:r>
      <w:r w:rsidRPr="00147E81">
        <w:rPr>
          <w:rFonts w:ascii="Times New Roman" w:eastAsia="Times New Roman" w:hAnsi="Times New Roman" w:cs="Times New Roman"/>
          <w:b/>
          <w:bCs/>
          <w:sz w:val="24"/>
          <w:szCs w:val="24"/>
          <w:lang w:eastAsia="de-DE"/>
        </w:rPr>
        <w:br/>
        <w:t>–</w:t>
      </w:r>
      <w:r w:rsidRPr="00147E81">
        <w:rPr>
          <w:rFonts w:ascii="Times New Roman" w:eastAsia="Times New Roman" w:hAnsi="Times New Roman" w:cs="Times New Roman"/>
          <w:sz w:val="24"/>
          <w:szCs w:val="24"/>
          <w:lang w:eastAsia="de-DE"/>
        </w:rPr>
        <w:t xml:space="preserve"> Es gelten die aktuellen Bestimmungen der Bayerischen Infektionsschutzmaßnahmenverordnung.</w:t>
      </w:r>
      <w:r w:rsidRPr="00147E81">
        <w:rPr>
          <w:rFonts w:ascii="Times New Roman" w:eastAsia="Times New Roman" w:hAnsi="Times New Roman" w:cs="Times New Roman"/>
          <w:sz w:val="24"/>
          <w:szCs w:val="24"/>
          <w:lang w:eastAsia="de-DE"/>
        </w:rPr>
        <w:br/>
        <w:t>– Begrenzte Anzahl von Sitzplätzen. Es besteht kein Anspruch auf freie Sitzplatzwahl.</w:t>
      </w:r>
      <w:r w:rsidRPr="00147E81">
        <w:rPr>
          <w:rFonts w:ascii="Times New Roman" w:eastAsia="Times New Roman" w:hAnsi="Times New Roman" w:cs="Times New Roman"/>
          <w:sz w:val="24"/>
          <w:szCs w:val="24"/>
          <w:lang w:eastAsia="de-DE"/>
        </w:rPr>
        <w:br/>
        <w:t>– Programmänderungen bleiben vorbehalten; Kartenrücknahme aufgrund von Änderungen ist nicht möglich.</w:t>
      </w:r>
      <w:r w:rsidRPr="00147E81">
        <w:rPr>
          <w:rFonts w:ascii="Times New Roman" w:eastAsia="Times New Roman" w:hAnsi="Times New Roman" w:cs="Times New Roman"/>
          <w:sz w:val="24"/>
          <w:szCs w:val="24"/>
          <w:lang w:eastAsia="de-DE"/>
        </w:rPr>
        <w:br/>
        <w:t>– Für die Nachmittagsvorstellung am 28.07.21 gelten besondere Bestimmungen.</w:t>
      </w:r>
      <w:r w:rsidRPr="00147E81">
        <w:rPr>
          <w:rFonts w:ascii="Times New Roman" w:eastAsia="Times New Roman" w:hAnsi="Times New Roman" w:cs="Times New Roman"/>
          <w:sz w:val="24"/>
          <w:szCs w:val="24"/>
          <w:lang w:eastAsia="de-DE"/>
        </w:rPr>
        <w:br/>
        <w:t xml:space="preserve">– Wird die Veranstaltung aufgrund der Witterungsverhältnisse abgesagt, fallen die Veranstaltungen ersatzlos aus. </w:t>
      </w:r>
    </w:p>
    <w:p w:rsidR="00147E81" w:rsidRPr="00147E81" w:rsidRDefault="00B24C1B" w:rsidP="00147E81">
      <w:pPr>
        <w:spacing w:after="0" w:line="240" w:lineRule="auto"/>
        <w:rPr>
          <w:rFonts w:ascii="Times New Roman" w:eastAsia="Times New Roman" w:hAnsi="Times New Roman" w:cs="Times New Roman"/>
          <w:sz w:val="24"/>
          <w:szCs w:val="24"/>
          <w:lang w:eastAsia="de-DE"/>
        </w:rPr>
      </w:pPr>
      <w:hyperlink r:id="rId15" w:history="1">
        <w:r w:rsidR="00147E81" w:rsidRPr="00147E81">
          <w:rPr>
            <w:rFonts w:ascii="Times New Roman" w:eastAsia="Times New Roman" w:hAnsi="Times New Roman" w:cs="Times New Roman"/>
            <w:color w:val="0000FF"/>
            <w:sz w:val="24"/>
            <w:szCs w:val="24"/>
            <w:u w:val="single"/>
            <w:lang w:eastAsia="de-DE"/>
          </w:rPr>
          <w:t>Wichtige-Hinweise_kurz-erklaert_Was-ist-zu-Beachten</w:t>
        </w:r>
      </w:hyperlink>
      <w:hyperlink r:id="rId16" w:history="1">
        <w:r w:rsidR="00147E81" w:rsidRPr="00147E81">
          <w:rPr>
            <w:rFonts w:ascii="Times New Roman" w:eastAsia="Times New Roman" w:hAnsi="Times New Roman" w:cs="Times New Roman"/>
            <w:color w:val="0000FF"/>
            <w:sz w:val="24"/>
            <w:szCs w:val="24"/>
            <w:u w:val="single"/>
            <w:lang w:eastAsia="de-DE"/>
          </w:rPr>
          <w:t>Herunterladen</w:t>
        </w:r>
      </w:hyperlink>
      <w:r>
        <w:rPr>
          <w:rFonts w:ascii="Times New Roman" w:eastAsia="Times New Roman" w:hAnsi="Times New Roman" w:cs="Times New Roman"/>
          <w:color w:val="0000FF"/>
          <w:sz w:val="24"/>
          <w:szCs w:val="24"/>
          <w:u w:val="single"/>
          <w:lang w:eastAsia="de-DE"/>
        </w:rPr>
        <w:br/>
      </w:r>
    </w:p>
    <w:p w:rsidR="00147E81" w:rsidRPr="00147E81" w:rsidRDefault="00B24C1B" w:rsidP="00147E81">
      <w:pPr>
        <w:spacing w:after="0" w:line="240" w:lineRule="auto"/>
        <w:rPr>
          <w:rFonts w:ascii="Times New Roman" w:eastAsia="Times New Roman" w:hAnsi="Times New Roman" w:cs="Times New Roman"/>
          <w:sz w:val="24"/>
          <w:szCs w:val="24"/>
          <w:lang w:eastAsia="de-DE"/>
        </w:rPr>
      </w:pPr>
      <w:hyperlink r:id="rId17" w:history="1">
        <w:r w:rsidR="00147E81" w:rsidRPr="00147E81">
          <w:rPr>
            <w:rFonts w:ascii="Times New Roman" w:eastAsia="Times New Roman" w:hAnsi="Times New Roman" w:cs="Times New Roman"/>
            <w:color w:val="0000FF"/>
            <w:sz w:val="24"/>
            <w:szCs w:val="24"/>
            <w:u w:val="single"/>
            <w:lang w:eastAsia="de-DE"/>
          </w:rPr>
          <w:t>ALLGEMEINE-GESCHAeFTSBEDINGUNGEN_Tanzbuehne-27.-29.07.21-1</w:t>
        </w:r>
      </w:hyperlink>
      <w:hyperlink r:id="rId18" w:history="1">
        <w:r w:rsidR="00147E81" w:rsidRPr="00147E81">
          <w:rPr>
            <w:rFonts w:ascii="Times New Roman" w:eastAsia="Times New Roman" w:hAnsi="Times New Roman" w:cs="Times New Roman"/>
            <w:color w:val="0000FF"/>
            <w:sz w:val="24"/>
            <w:szCs w:val="24"/>
            <w:u w:val="single"/>
            <w:lang w:eastAsia="de-DE"/>
          </w:rPr>
          <w:t>Herunterladen</w:t>
        </w:r>
      </w:hyperlink>
    </w:p>
    <w:p w:rsidR="00504A7A" w:rsidRDefault="00504A7A">
      <w:bookmarkStart w:id="0" w:name="_GoBack"/>
      <w:bookmarkEnd w:id="0"/>
    </w:p>
    <w:sectPr w:rsidR="00504A7A" w:rsidSect="00B24C1B">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172C2"/>
    <w:multiLevelType w:val="multilevel"/>
    <w:tmpl w:val="797A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81"/>
    <w:rsid w:val="00147E81"/>
    <w:rsid w:val="00504A7A"/>
    <w:rsid w:val="009B6691"/>
    <w:rsid w:val="00B24C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47E8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47E81"/>
    <w:rPr>
      <w:b/>
      <w:bCs/>
    </w:rPr>
  </w:style>
  <w:style w:type="character" w:styleId="Hyperlink">
    <w:name w:val="Hyperlink"/>
    <w:basedOn w:val="Absatz-Standardschriftart"/>
    <w:uiPriority w:val="99"/>
    <w:semiHidden/>
    <w:unhideWhenUsed/>
    <w:rsid w:val="00147E81"/>
    <w:rPr>
      <w:color w:val="0000FF"/>
      <w:u w:val="single"/>
    </w:rPr>
  </w:style>
  <w:style w:type="character" w:styleId="Hervorhebung">
    <w:name w:val="Emphasis"/>
    <w:basedOn w:val="Absatz-Standardschriftart"/>
    <w:uiPriority w:val="20"/>
    <w:qFormat/>
    <w:rsid w:val="00147E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47E8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47E81"/>
    <w:rPr>
      <w:b/>
      <w:bCs/>
    </w:rPr>
  </w:style>
  <w:style w:type="character" w:styleId="Hyperlink">
    <w:name w:val="Hyperlink"/>
    <w:basedOn w:val="Absatz-Standardschriftart"/>
    <w:uiPriority w:val="99"/>
    <w:semiHidden/>
    <w:unhideWhenUsed/>
    <w:rsid w:val="00147E81"/>
    <w:rPr>
      <w:color w:val="0000FF"/>
      <w:u w:val="single"/>
    </w:rPr>
  </w:style>
  <w:style w:type="character" w:styleId="Hervorhebung">
    <w:name w:val="Emphasis"/>
    <w:basedOn w:val="Absatz-Standardschriftart"/>
    <w:uiPriority w:val="20"/>
    <w:qFormat/>
    <w:rsid w:val="00147E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628590">
      <w:bodyDiv w:val="1"/>
      <w:marLeft w:val="0"/>
      <w:marRight w:val="0"/>
      <w:marTop w:val="0"/>
      <w:marBottom w:val="0"/>
      <w:divBdr>
        <w:top w:val="none" w:sz="0" w:space="0" w:color="auto"/>
        <w:left w:val="none" w:sz="0" w:space="0" w:color="auto"/>
        <w:bottom w:val="none" w:sz="0" w:space="0" w:color="auto"/>
        <w:right w:val="none" w:sz="0" w:space="0" w:color="auto"/>
      </w:divBdr>
      <w:divsChild>
        <w:div w:id="1942954042">
          <w:marLeft w:val="0"/>
          <w:marRight w:val="0"/>
          <w:marTop w:val="0"/>
          <w:marBottom w:val="0"/>
          <w:divBdr>
            <w:top w:val="none" w:sz="0" w:space="0" w:color="auto"/>
            <w:left w:val="none" w:sz="0" w:space="0" w:color="auto"/>
            <w:bottom w:val="none" w:sz="0" w:space="0" w:color="auto"/>
            <w:right w:val="none" w:sz="0" w:space="0" w:color="auto"/>
          </w:divBdr>
        </w:div>
        <w:div w:id="1553158007">
          <w:marLeft w:val="0"/>
          <w:marRight w:val="0"/>
          <w:marTop w:val="0"/>
          <w:marBottom w:val="0"/>
          <w:divBdr>
            <w:top w:val="none" w:sz="0" w:space="0" w:color="auto"/>
            <w:left w:val="none" w:sz="0" w:space="0" w:color="auto"/>
            <w:bottom w:val="none" w:sz="0" w:space="0" w:color="auto"/>
            <w:right w:val="none" w:sz="0" w:space="0" w:color="auto"/>
          </w:divBdr>
        </w:div>
        <w:div w:id="848835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on77.de" TargetMode="External"/><Relationship Id="rId13" Type="http://schemas.openxmlformats.org/officeDocument/2006/relationships/hyperlink" Target="https://rundertischtanz.de/wp-content/uploads/2021/07/KONTAKT-FORMULAR_Anmeldung-Reservierung-3.docx" TargetMode="External"/><Relationship Id="rId18" Type="http://schemas.openxmlformats.org/officeDocument/2006/relationships/hyperlink" Target="https://rundertischtanz.de/wp-content/uploads/2021/07/ALLGEMEINE-GESCHAeFTSBEDINGUNGEN_Tanzbuehne-27.-29.07.21-1.pdf" TargetMode="External"/><Relationship Id="rId3" Type="http://schemas.microsoft.com/office/2007/relationships/stylesWithEffects" Target="stylesWithEffects.xml"/><Relationship Id="rId7" Type="http://schemas.openxmlformats.org/officeDocument/2006/relationships/hyperlink" Target="https://rundertischtanz.de/wp-content/uploads/2021/07/Tanzvielfalt-2.0-Programm-Flyer_28.07.21-1.pdf" TargetMode="External"/><Relationship Id="rId12" Type="http://schemas.openxmlformats.org/officeDocument/2006/relationships/hyperlink" Target="mailto:info@salon77.de" TargetMode="External"/><Relationship Id="rId17" Type="http://schemas.openxmlformats.org/officeDocument/2006/relationships/hyperlink" Target="https://rundertischtanz.de/wp-content/uploads/2021/07/ALLGEMEINE-GESCHAeFTSBEDINGUNGEN_Tanzbuehne-27.-29.07.21-1.pdf" TargetMode="External"/><Relationship Id="rId2" Type="http://schemas.openxmlformats.org/officeDocument/2006/relationships/styles" Target="styles.xml"/><Relationship Id="rId16" Type="http://schemas.openxmlformats.org/officeDocument/2006/relationships/hyperlink" Target="https://rundertischtanz.de/wp-content/uploads/2021/07/Wichtige-Hinweise_kurz-erklaert_Was-ist-zu-Beachten-1.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ndertischtanz.de/wp-content/uploads/2021/07/Tanzvielfalt-2.0-Programm-Flyer_27.07.21-5.pdf" TargetMode="External"/><Relationship Id="rId11" Type="http://schemas.openxmlformats.org/officeDocument/2006/relationships/hyperlink" Target="mailto:contact@tanzraum-wuerzburg.de" TargetMode="External"/><Relationship Id="rId5" Type="http://schemas.openxmlformats.org/officeDocument/2006/relationships/webSettings" Target="webSettings.xml"/><Relationship Id="rId15" Type="http://schemas.openxmlformats.org/officeDocument/2006/relationships/hyperlink" Target="https://rundertischtanz.de/wp-content/uploads/2021/07/Wichtige-Hinweise_kurz-erklaert_Was-ist-zu-Beachten-1.pdf" TargetMode="External"/><Relationship Id="rId10" Type="http://schemas.openxmlformats.org/officeDocument/2006/relationships/hyperlink" Target="mailto:info@rundertischtanz.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nzraum-wuerzburg.de" TargetMode="External"/><Relationship Id="rId14" Type="http://schemas.openxmlformats.org/officeDocument/2006/relationships/hyperlink" Target="https://rundertischtanz.de/wp-content/uploads/2021/07/KONTAKT-FORMULAR_Anmeldung-Reservierung-3.doc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4347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Stadt Wuerzburg</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lastModifiedBy>marius</cp:lastModifiedBy>
  <cp:revision>2</cp:revision>
  <dcterms:created xsi:type="dcterms:W3CDTF">2022-01-10T21:57:00Z</dcterms:created>
  <dcterms:modified xsi:type="dcterms:W3CDTF">2022-01-10T23:00:00Z</dcterms:modified>
</cp:coreProperties>
</file>